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18D" w:rsidRPr="0067618D" w:rsidRDefault="0067618D" w:rsidP="0067618D">
      <w:pPr>
        <w:pStyle w:val="Textosinformato"/>
        <w:jc w:val="both"/>
        <w:rPr>
          <w:b/>
          <w:sz w:val="24"/>
          <w:szCs w:val="24"/>
        </w:rPr>
      </w:pPr>
      <w:r w:rsidRPr="0067618D">
        <w:rPr>
          <w:b/>
          <w:sz w:val="24"/>
          <w:szCs w:val="24"/>
        </w:rPr>
        <w:t xml:space="preserve">Política de Privacidad, Tratamiento y Protección de Datos Personales TURISMO LTDA  </w:t>
      </w:r>
    </w:p>
    <w:p w:rsidR="0067618D" w:rsidRPr="0067618D" w:rsidRDefault="0067618D" w:rsidP="0067618D">
      <w:pPr>
        <w:pStyle w:val="Textosinformato"/>
        <w:jc w:val="both"/>
        <w:rPr>
          <w:sz w:val="24"/>
          <w:szCs w:val="24"/>
        </w:rPr>
      </w:pPr>
    </w:p>
    <w:p w:rsidR="0067618D" w:rsidRPr="0067618D" w:rsidRDefault="0067618D" w:rsidP="0067618D">
      <w:pPr>
        <w:pStyle w:val="Textosinformato"/>
        <w:jc w:val="both"/>
        <w:rPr>
          <w:sz w:val="24"/>
          <w:szCs w:val="24"/>
        </w:rPr>
      </w:pPr>
      <w:r w:rsidRPr="0067618D">
        <w:rPr>
          <w:sz w:val="24"/>
          <w:szCs w:val="24"/>
        </w:rPr>
        <w:t xml:space="preserve">Conscientes de la importancia que tiene la protección y el buen manejo de la información personal suministrada por los titulares, </w:t>
      </w:r>
      <w:r w:rsidRPr="0067618D">
        <w:rPr>
          <w:b/>
          <w:sz w:val="24"/>
          <w:szCs w:val="24"/>
        </w:rPr>
        <w:t>TURISMO LTDA,</w:t>
      </w:r>
      <w:r w:rsidRPr="0067618D">
        <w:rPr>
          <w:sz w:val="24"/>
          <w:szCs w:val="24"/>
        </w:rPr>
        <w:t xml:space="preserve"> como responsable del tratamiento de dichos datos, ha diseñado la presente política para garantizar un uso adecuado y respetuoso de la información personal.</w:t>
      </w:r>
    </w:p>
    <w:p w:rsidR="0067618D" w:rsidRPr="0067618D" w:rsidRDefault="0067618D" w:rsidP="0067618D">
      <w:pPr>
        <w:pStyle w:val="Textosinformato"/>
        <w:jc w:val="both"/>
        <w:rPr>
          <w:sz w:val="24"/>
          <w:szCs w:val="24"/>
        </w:rPr>
      </w:pPr>
    </w:p>
    <w:p w:rsidR="0067618D" w:rsidRPr="0067618D" w:rsidRDefault="0067618D" w:rsidP="0067618D">
      <w:pPr>
        <w:pStyle w:val="Textosinformato"/>
        <w:jc w:val="both"/>
        <w:rPr>
          <w:sz w:val="24"/>
          <w:szCs w:val="24"/>
        </w:rPr>
      </w:pPr>
      <w:r w:rsidRPr="0067618D">
        <w:rPr>
          <w:sz w:val="24"/>
          <w:szCs w:val="24"/>
        </w:rPr>
        <w:t xml:space="preserve">En cumplimiento del artículo 15 de la Constitución Política de Colombia, que reconoce el derecho fundamental al hábeas data, y en concordancia con la Ley Estatutaria 1581 de 2012 y su Decreto Reglamentario 1377 de 2013, </w:t>
      </w:r>
      <w:bookmarkStart w:id="0" w:name="_GoBack"/>
      <w:r w:rsidRPr="0067618D">
        <w:rPr>
          <w:b/>
          <w:sz w:val="24"/>
          <w:szCs w:val="24"/>
        </w:rPr>
        <w:t>TURISMO LTDA</w:t>
      </w:r>
      <w:r w:rsidRPr="0067618D">
        <w:rPr>
          <w:sz w:val="24"/>
          <w:szCs w:val="24"/>
        </w:rPr>
        <w:t xml:space="preserve"> </w:t>
      </w:r>
      <w:bookmarkEnd w:id="0"/>
      <w:r w:rsidRPr="0067618D">
        <w:rPr>
          <w:sz w:val="24"/>
          <w:szCs w:val="24"/>
        </w:rPr>
        <w:t>adopta esta Política de Privacidad, Tratamiento y Protección de Datos Personales para asegurar el efectivo ejercicio de los derechos de los titulares conforme a la normatividad vigente.</w:t>
      </w:r>
    </w:p>
    <w:p w:rsidR="0067618D" w:rsidRPr="0067618D" w:rsidRDefault="0067618D" w:rsidP="0067618D">
      <w:pPr>
        <w:pStyle w:val="Textosinformato"/>
        <w:jc w:val="both"/>
        <w:rPr>
          <w:sz w:val="24"/>
          <w:szCs w:val="24"/>
        </w:rPr>
      </w:pPr>
    </w:p>
    <w:p w:rsidR="0067618D" w:rsidRPr="0067618D" w:rsidRDefault="0067618D" w:rsidP="0067618D">
      <w:pPr>
        <w:pStyle w:val="Textosinformato"/>
        <w:jc w:val="both"/>
        <w:rPr>
          <w:sz w:val="24"/>
          <w:szCs w:val="24"/>
        </w:rPr>
      </w:pPr>
      <w:r w:rsidRPr="0067618D">
        <w:rPr>
          <w:b/>
          <w:sz w:val="24"/>
          <w:szCs w:val="24"/>
        </w:rPr>
        <w:t>TURISMO LTDA,</w:t>
      </w:r>
      <w:r w:rsidRPr="0067618D">
        <w:rPr>
          <w:sz w:val="24"/>
          <w:szCs w:val="24"/>
        </w:rPr>
        <w:t xml:space="preserve"> a través de sus servidores (físicos y digitales), ha implementado mecanismos técnicos, administrativos y de seguridad para salvaguardar la veracidad, confidencialidad y transparencia de los datos personales y sensibles. Estos mecanismos aplican a clientes, proveedores, empleados y demás titulares de información, activos, inactivos o potenciales, y están regidos por los principios de legalidad, finalidad, libertad, veracidad, transparencia, acceso restringido, seguridad y confidencialidad.</w:t>
      </w:r>
    </w:p>
    <w:p w:rsidR="0067618D" w:rsidRPr="0067618D" w:rsidRDefault="0067618D" w:rsidP="0067618D">
      <w:pPr>
        <w:pStyle w:val="Textosinformato"/>
        <w:jc w:val="both"/>
        <w:rPr>
          <w:sz w:val="24"/>
          <w:szCs w:val="24"/>
        </w:rPr>
      </w:pPr>
    </w:p>
    <w:p w:rsidR="0067618D" w:rsidRPr="0067618D" w:rsidRDefault="0067618D" w:rsidP="0067618D">
      <w:pPr>
        <w:pStyle w:val="Textosinformato"/>
        <w:jc w:val="both"/>
        <w:rPr>
          <w:sz w:val="24"/>
          <w:szCs w:val="24"/>
        </w:rPr>
      </w:pPr>
      <w:r w:rsidRPr="0067618D">
        <w:rPr>
          <w:sz w:val="24"/>
          <w:szCs w:val="24"/>
        </w:rPr>
        <w:t xml:space="preserve">Los datos personales recolectados son utilizados con las siguientes finalidades:  </w:t>
      </w:r>
    </w:p>
    <w:p w:rsidR="0067618D" w:rsidRPr="0067618D" w:rsidRDefault="0067618D" w:rsidP="0067618D">
      <w:pPr>
        <w:pStyle w:val="Textosinformato"/>
        <w:jc w:val="both"/>
        <w:rPr>
          <w:sz w:val="24"/>
          <w:szCs w:val="24"/>
        </w:rPr>
      </w:pPr>
      <w:r w:rsidRPr="0067618D">
        <w:rPr>
          <w:sz w:val="24"/>
          <w:szCs w:val="24"/>
        </w:rPr>
        <w:t xml:space="preserve">- Brindar servicios turísticos integrales como reservaciones de transporte aéreo y terrestre, alojamiento hotelero y paquetes turísticos nacionales e internacionales.  </w:t>
      </w:r>
    </w:p>
    <w:p w:rsidR="0067618D" w:rsidRPr="0067618D" w:rsidRDefault="0067618D" w:rsidP="0067618D">
      <w:pPr>
        <w:pStyle w:val="Textosinformato"/>
        <w:jc w:val="both"/>
        <w:rPr>
          <w:sz w:val="24"/>
          <w:szCs w:val="24"/>
        </w:rPr>
      </w:pPr>
      <w:r w:rsidRPr="0067618D">
        <w:rPr>
          <w:sz w:val="24"/>
          <w:szCs w:val="24"/>
        </w:rPr>
        <w:t xml:space="preserve">- Envío de cotizaciones, atención a solicitudes y servicios, realización de encuestas y medición de satisfacción.  </w:t>
      </w:r>
    </w:p>
    <w:p w:rsidR="0067618D" w:rsidRPr="0067618D" w:rsidRDefault="0067618D" w:rsidP="0067618D">
      <w:pPr>
        <w:pStyle w:val="Textosinformato"/>
        <w:jc w:val="both"/>
        <w:rPr>
          <w:sz w:val="24"/>
          <w:szCs w:val="24"/>
        </w:rPr>
      </w:pPr>
      <w:r w:rsidRPr="0067618D">
        <w:rPr>
          <w:sz w:val="24"/>
          <w:szCs w:val="24"/>
        </w:rPr>
        <w:t xml:space="preserve">- Comunicación de campañas promocionales y envío de boletines informativos.  </w:t>
      </w:r>
    </w:p>
    <w:p w:rsidR="0067618D" w:rsidRPr="0067618D" w:rsidRDefault="0067618D" w:rsidP="0067618D">
      <w:pPr>
        <w:pStyle w:val="Textosinformato"/>
        <w:jc w:val="both"/>
        <w:rPr>
          <w:sz w:val="24"/>
          <w:szCs w:val="24"/>
        </w:rPr>
      </w:pPr>
      <w:r w:rsidRPr="0067618D">
        <w:rPr>
          <w:sz w:val="24"/>
          <w:szCs w:val="24"/>
        </w:rPr>
        <w:t xml:space="preserve">- Realización de tratamientos estadísticos.  </w:t>
      </w:r>
    </w:p>
    <w:p w:rsidR="0067618D" w:rsidRPr="0067618D" w:rsidRDefault="0067618D" w:rsidP="0067618D">
      <w:pPr>
        <w:pStyle w:val="Textosinformato"/>
        <w:jc w:val="both"/>
        <w:rPr>
          <w:sz w:val="24"/>
          <w:szCs w:val="24"/>
        </w:rPr>
      </w:pPr>
      <w:r w:rsidRPr="0067618D">
        <w:rPr>
          <w:sz w:val="24"/>
          <w:szCs w:val="24"/>
        </w:rPr>
        <w:t xml:space="preserve">- Otras finalidades relacionadas con el objeto social y a las que el titular autorice expresamente.  </w:t>
      </w:r>
    </w:p>
    <w:p w:rsidR="0067618D" w:rsidRPr="0067618D" w:rsidRDefault="0067618D" w:rsidP="0067618D">
      <w:pPr>
        <w:pStyle w:val="Textosinformato"/>
        <w:jc w:val="both"/>
        <w:rPr>
          <w:sz w:val="24"/>
          <w:szCs w:val="24"/>
        </w:rPr>
      </w:pPr>
    </w:p>
    <w:p w:rsidR="0067618D" w:rsidRPr="0067618D" w:rsidRDefault="0067618D" w:rsidP="0067618D">
      <w:pPr>
        <w:pStyle w:val="Textosinformato"/>
        <w:jc w:val="both"/>
        <w:rPr>
          <w:sz w:val="24"/>
          <w:szCs w:val="24"/>
        </w:rPr>
      </w:pPr>
      <w:r w:rsidRPr="0067618D">
        <w:rPr>
          <w:sz w:val="24"/>
          <w:szCs w:val="24"/>
        </w:rPr>
        <w:t>Los datos personales podrán ser transferidos y tratados dentro y fuera del país exclusivamente con autorización expresa y para cumplir con la prestación de los servicios solicitados.</w:t>
      </w:r>
    </w:p>
    <w:p w:rsidR="0067618D" w:rsidRPr="0067618D" w:rsidRDefault="0067618D" w:rsidP="0067618D">
      <w:pPr>
        <w:pStyle w:val="Textosinformato"/>
        <w:jc w:val="both"/>
        <w:rPr>
          <w:sz w:val="24"/>
          <w:szCs w:val="24"/>
        </w:rPr>
      </w:pPr>
    </w:p>
    <w:p w:rsidR="0067618D" w:rsidRPr="0067618D" w:rsidRDefault="0067618D" w:rsidP="0067618D">
      <w:pPr>
        <w:pStyle w:val="Textosinformato"/>
        <w:jc w:val="both"/>
        <w:rPr>
          <w:sz w:val="24"/>
          <w:szCs w:val="24"/>
        </w:rPr>
      </w:pPr>
      <w:r w:rsidRPr="0067618D">
        <w:rPr>
          <w:sz w:val="24"/>
          <w:szCs w:val="24"/>
        </w:rPr>
        <w:t xml:space="preserve">TURISMO LTDA actúa como responsable y/o encargado del tratamiento de los datos personales, con </w:t>
      </w:r>
      <w:proofErr w:type="spellStart"/>
      <w:r w:rsidRPr="0067618D">
        <w:rPr>
          <w:sz w:val="24"/>
          <w:szCs w:val="24"/>
        </w:rPr>
        <w:t>Nit</w:t>
      </w:r>
      <w:proofErr w:type="spellEnd"/>
      <w:r w:rsidRPr="0067618D">
        <w:rPr>
          <w:sz w:val="24"/>
          <w:szCs w:val="24"/>
        </w:rPr>
        <w:t xml:space="preserve">. 860045705-8, con sede en Carrera 9 No. 69-46, Bogotá. Los titulares pueden ejercer sus derechos de conocer, actualizar, rectificar, suprimir información y revocar autorización mediante nuestros canales de atención:  </w:t>
      </w:r>
    </w:p>
    <w:p w:rsidR="0067618D" w:rsidRPr="0067618D" w:rsidRDefault="0067618D" w:rsidP="0067618D">
      <w:pPr>
        <w:pStyle w:val="Textosinformato"/>
        <w:jc w:val="both"/>
        <w:rPr>
          <w:sz w:val="24"/>
          <w:szCs w:val="24"/>
        </w:rPr>
      </w:pPr>
      <w:r w:rsidRPr="0067618D">
        <w:rPr>
          <w:sz w:val="24"/>
          <w:szCs w:val="24"/>
        </w:rPr>
        <w:t xml:space="preserve">- Página web: </w:t>
      </w:r>
      <w:hyperlink r:id="rId4" w:history="1">
        <w:r w:rsidRPr="0067618D">
          <w:rPr>
            <w:rStyle w:val="Hipervnculo"/>
            <w:sz w:val="24"/>
            <w:szCs w:val="24"/>
          </w:rPr>
          <w:t>www.turismoltda.com</w:t>
        </w:r>
      </w:hyperlink>
    </w:p>
    <w:p w:rsidR="0067618D" w:rsidRPr="0067618D" w:rsidRDefault="0067618D" w:rsidP="0067618D">
      <w:pPr>
        <w:pStyle w:val="Textosinformato"/>
        <w:jc w:val="both"/>
        <w:rPr>
          <w:sz w:val="24"/>
          <w:szCs w:val="24"/>
        </w:rPr>
      </w:pPr>
      <w:r w:rsidRPr="0067618D">
        <w:rPr>
          <w:sz w:val="24"/>
          <w:szCs w:val="24"/>
        </w:rPr>
        <w:t>- PBX: 601 2175900</w:t>
      </w:r>
    </w:p>
    <w:p w:rsidR="0067618D" w:rsidRPr="0067618D" w:rsidRDefault="0067618D" w:rsidP="0067618D">
      <w:pPr>
        <w:pStyle w:val="Textosinformato"/>
        <w:jc w:val="both"/>
        <w:rPr>
          <w:sz w:val="24"/>
          <w:szCs w:val="24"/>
        </w:rPr>
      </w:pPr>
      <w:r w:rsidRPr="0067618D">
        <w:rPr>
          <w:sz w:val="24"/>
          <w:szCs w:val="24"/>
        </w:rPr>
        <w:t xml:space="preserve">- Correo electrónico: </w:t>
      </w:r>
      <w:hyperlink r:id="rId5" w:history="1">
        <w:r w:rsidRPr="0067618D">
          <w:rPr>
            <w:rStyle w:val="Hipervnculo"/>
            <w:sz w:val="24"/>
            <w:szCs w:val="24"/>
          </w:rPr>
          <w:t>gerencia@turismoltda.co</w:t>
        </w:r>
      </w:hyperlink>
      <w:r w:rsidRPr="0067618D">
        <w:rPr>
          <w:sz w:val="24"/>
          <w:szCs w:val="24"/>
        </w:rPr>
        <w:t xml:space="preserve">  </w:t>
      </w:r>
    </w:p>
    <w:p w:rsidR="0067618D" w:rsidRPr="0067618D" w:rsidRDefault="0067618D" w:rsidP="0067618D">
      <w:pPr>
        <w:pStyle w:val="Textosinformato"/>
        <w:jc w:val="both"/>
        <w:rPr>
          <w:sz w:val="24"/>
          <w:szCs w:val="24"/>
        </w:rPr>
      </w:pPr>
    </w:p>
    <w:p w:rsidR="002A1C74" w:rsidRPr="0067618D" w:rsidRDefault="0067618D" w:rsidP="0067618D">
      <w:pPr>
        <w:pStyle w:val="Textosinformato"/>
        <w:jc w:val="both"/>
        <w:rPr>
          <w:sz w:val="24"/>
          <w:szCs w:val="24"/>
        </w:rPr>
      </w:pPr>
      <w:r w:rsidRPr="0067618D">
        <w:rPr>
          <w:sz w:val="24"/>
          <w:szCs w:val="24"/>
        </w:rPr>
        <w:t>Esta política rige a partir del 31 de octubre de 2016 y es reforzada por procedimientos y manuales internos para garantizar su aplicación efectiva.</w:t>
      </w:r>
    </w:p>
    <w:sectPr w:rsidR="002A1C74" w:rsidRPr="006761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8D"/>
    <w:rsid w:val="002A1C74"/>
    <w:rsid w:val="0067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C507040-72DC-4087-AF58-0961D3C6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7618D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67618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7618D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rencia@turismoltda.co" TargetMode="External"/><Relationship Id="rId4" Type="http://schemas.openxmlformats.org/officeDocument/2006/relationships/hyperlink" Target="http://www.turismoltd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USAIZ</dc:creator>
  <cp:keywords/>
  <dc:description/>
  <cp:lastModifiedBy>USAIZ</cp:lastModifiedBy>
  <cp:revision>1</cp:revision>
  <dcterms:created xsi:type="dcterms:W3CDTF">2025-09-09T18:10:00Z</dcterms:created>
  <dcterms:modified xsi:type="dcterms:W3CDTF">2025-09-09T18:13:00Z</dcterms:modified>
</cp:coreProperties>
</file>